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8F" w:rsidRDefault="0054328F">
      <w:pPr>
        <w:ind w:left="360"/>
        <w:jc w:val="both"/>
        <w:rPr>
          <w:rFonts w:ascii="Arial" w:eastAsia="Arial" w:hAnsi="Arial" w:cs="Arial"/>
        </w:rPr>
      </w:pPr>
      <w:bookmarkStart w:id="0" w:name="_gjdgxs" w:colFirst="0" w:colLast="0"/>
      <w:bookmarkEnd w:id="0"/>
    </w:p>
    <w:p w:rsidR="0054328F" w:rsidRPr="00F31904" w:rsidRDefault="00F319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single" w:sz="4" w:space="1" w:color="000000"/>
        </w:pBdr>
        <w:shd w:val="clear" w:color="auto" w:fill="F2F2F2"/>
        <w:tabs>
          <w:tab w:val="left" w:pos="3612"/>
        </w:tabs>
        <w:rPr>
          <w:rFonts w:ascii="Arial" w:eastAsia="Arial" w:hAnsi="Arial" w:cs="Arial"/>
          <w:b/>
          <w:color w:val="E76A1D"/>
          <w:lang w:val="en-US"/>
        </w:rPr>
      </w:pPr>
      <w:r>
        <w:rPr>
          <w:rFonts w:ascii="Arial" w:eastAsia="Arial" w:hAnsi="Arial" w:cs="Arial"/>
        </w:rPr>
        <w:tab/>
      </w:r>
      <w:r w:rsidRPr="00F31904">
        <w:rPr>
          <w:rFonts w:ascii="Arial" w:eastAsia="Arial" w:hAnsi="Arial" w:cs="Arial"/>
          <w:b/>
          <w:color w:val="E76A1D"/>
          <w:lang w:val="en-US"/>
        </w:rPr>
        <w:t>GUIDELINES FOR GUESTS</w:t>
      </w:r>
    </w:p>
    <w:p w:rsidR="0054328F" w:rsidRPr="00F31904" w:rsidRDefault="00F31904">
      <w:pPr>
        <w:tabs>
          <w:tab w:val="left" w:pos="3612"/>
        </w:tabs>
        <w:jc w:val="both"/>
        <w:rPr>
          <w:rFonts w:ascii="Arial" w:eastAsia="Arial" w:hAnsi="Arial" w:cs="Arial"/>
          <w:b/>
          <w:lang w:val="en-US"/>
        </w:rPr>
      </w:pPr>
      <w:r w:rsidRPr="00F31904">
        <w:rPr>
          <w:rFonts w:ascii="Arial" w:eastAsia="Arial" w:hAnsi="Arial" w:cs="Arial"/>
          <w:b/>
          <w:lang w:val="en-US"/>
        </w:rPr>
        <w:t>If you feel unwell:</w:t>
      </w:r>
    </w:p>
    <w:p w:rsidR="0054328F" w:rsidRPr="00F31904" w:rsidRDefault="00F31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lang w:val="en-US"/>
        </w:rPr>
      </w:pPr>
      <w:r w:rsidRPr="00F31904">
        <w:rPr>
          <w:rFonts w:ascii="Arial" w:eastAsia="Arial" w:hAnsi="Arial" w:cs="Arial"/>
          <w:lang w:val="en-US"/>
        </w:rPr>
        <w:t>If you have any symptoms of the virus STAY IN YOUR ROOM</w:t>
      </w:r>
    </w:p>
    <w:p w:rsidR="0054328F" w:rsidRPr="00F31904" w:rsidRDefault="00F31904">
      <w:p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ind w:left="720"/>
        <w:jc w:val="both"/>
        <w:rPr>
          <w:rFonts w:ascii="Arial" w:eastAsia="Arial" w:hAnsi="Arial" w:cs="Arial"/>
          <w:lang w:val="en-US"/>
        </w:rPr>
      </w:pPr>
      <w:r w:rsidRPr="00F31904">
        <w:rPr>
          <w:rFonts w:ascii="Arial" w:eastAsia="Arial" w:hAnsi="Arial" w:cs="Arial"/>
          <w:lang w:val="en-US"/>
        </w:rPr>
        <w:t xml:space="preserve"> the person in charge of the operation will take the necessary steps</w:t>
      </w:r>
    </w:p>
    <w:p w:rsidR="0054328F" w:rsidRDefault="00F31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</w:pPr>
      <w:r>
        <w:rPr>
          <w:rFonts w:ascii="Arial" w:eastAsia="Arial" w:hAnsi="Arial" w:cs="Arial"/>
        </w:rPr>
        <w:t>Doctor will be notified</w:t>
      </w:r>
    </w:p>
    <w:p w:rsidR="0054328F" w:rsidRPr="00F31904" w:rsidRDefault="00F31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jc w:val="both"/>
        <w:rPr>
          <w:lang w:val="en-US"/>
        </w:rPr>
      </w:pPr>
      <w:r w:rsidRPr="00F31904">
        <w:rPr>
          <w:rFonts w:ascii="Arial" w:eastAsia="Arial" w:hAnsi="Arial" w:cs="Arial"/>
          <w:lang w:val="en-US"/>
        </w:rPr>
        <w:t xml:space="preserve">instructions of the Health Organization will be followed </w:t>
      </w:r>
      <w:r>
        <w:rPr>
          <w:rFonts w:ascii="Arial" w:eastAsia="Arial" w:hAnsi="Arial" w:cs="Arial"/>
        </w:rPr>
        <w:t>ΕΟΔΥ</w:t>
      </w:r>
      <w:r w:rsidRPr="00F31904">
        <w:rPr>
          <w:rFonts w:ascii="Arial" w:eastAsia="Arial" w:hAnsi="Arial" w:cs="Arial"/>
          <w:lang w:val="en-US"/>
        </w:rPr>
        <w:t xml:space="preserve"> </w:t>
      </w:r>
    </w:p>
    <w:p w:rsidR="0054328F" w:rsidRDefault="00F31904">
      <w:pPr>
        <w:tabs>
          <w:tab w:val="left" w:pos="3612"/>
        </w:tabs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Self protection measures:</w:t>
      </w:r>
    </w:p>
    <w:p w:rsidR="0054328F" w:rsidRPr="00F31904" w:rsidRDefault="00F3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lang w:val="en-US"/>
        </w:rPr>
      </w:pPr>
      <w:r w:rsidRPr="00F31904">
        <w:rPr>
          <w:rFonts w:ascii="Arial" w:eastAsia="Arial" w:hAnsi="Arial" w:cs="Arial"/>
          <w:lang w:val="en-US"/>
        </w:rPr>
        <w:t>Wash your hands with warm soapy water for at least 20 seconds</w:t>
      </w:r>
    </w:p>
    <w:p w:rsidR="0054328F" w:rsidRPr="00F31904" w:rsidRDefault="00F3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jc w:val="both"/>
        <w:rPr>
          <w:lang w:val="en-US"/>
        </w:rPr>
      </w:pPr>
      <w:r w:rsidRPr="00F31904">
        <w:rPr>
          <w:rFonts w:ascii="Arial" w:eastAsia="Arial" w:hAnsi="Arial" w:cs="Arial"/>
          <w:lang w:val="en-US"/>
        </w:rPr>
        <w:t>Use an alcohol-based antiseptic (with a content of at least 70%) and rub all surfaces of your hands until the antiseptic dries (about 30 seconds).</w:t>
      </w:r>
    </w:p>
    <w:p w:rsidR="0054328F" w:rsidRPr="00F31904" w:rsidRDefault="00F31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jc w:val="both"/>
        <w:rPr>
          <w:lang w:val="en-US"/>
        </w:rPr>
      </w:pPr>
      <w:r w:rsidRPr="00F31904">
        <w:rPr>
          <w:rFonts w:ascii="Arial" w:eastAsia="Arial" w:hAnsi="Arial" w:cs="Arial"/>
          <w:lang w:val="en-US"/>
        </w:rPr>
        <w:t>You are not allowed to share cigarette butts, cell phones, etc.</w:t>
      </w:r>
    </w:p>
    <w:p w:rsidR="0054328F" w:rsidRPr="00F31904" w:rsidRDefault="0054328F">
      <w:pPr>
        <w:tabs>
          <w:tab w:val="left" w:pos="3612"/>
        </w:tabs>
        <w:jc w:val="both"/>
        <w:rPr>
          <w:rFonts w:ascii="Arial" w:eastAsia="Arial" w:hAnsi="Arial" w:cs="Arial"/>
          <w:b/>
          <w:u w:val="single"/>
          <w:lang w:val="en-US"/>
        </w:rPr>
      </w:pPr>
    </w:p>
    <w:p w:rsidR="0054328F" w:rsidRDefault="00F31904">
      <w:pPr>
        <w:shd w:val="clear" w:color="auto" w:fill="D9D9D9"/>
        <w:tabs>
          <w:tab w:val="left" w:pos="3612"/>
        </w:tabs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SPECIAL MEASURES</w:t>
      </w:r>
    </w:p>
    <w:p w:rsidR="0054328F" w:rsidRPr="00F31904" w:rsidRDefault="00F3190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lang w:val="en-US"/>
        </w:rPr>
      </w:pPr>
      <w:r w:rsidRPr="00F31904">
        <w:rPr>
          <w:rFonts w:ascii="Arial" w:eastAsia="Arial" w:hAnsi="Arial" w:cs="Arial"/>
          <w:lang w:val="en-US"/>
        </w:rPr>
        <w:t>Avoid shaking hands and limit contact with staff and customers.</w:t>
      </w:r>
    </w:p>
    <w:p w:rsidR="0054328F" w:rsidRPr="00F31904" w:rsidRDefault="00F31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lang w:val="en-US"/>
        </w:rPr>
      </w:pPr>
      <w:r w:rsidRPr="00F31904">
        <w:rPr>
          <w:rFonts w:ascii="Arial" w:eastAsia="Arial" w:hAnsi="Arial" w:cs="Arial"/>
          <w:lang w:val="en-US"/>
        </w:rPr>
        <w:t>At the checkout point there is always disinfectant for the customer and the cashier.</w:t>
      </w:r>
    </w:p>
    <w:p w:rsidR="0054328F" w:rsidRPr="00F31904" w:rsidRDefault="00F31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lang w:val="en-US"/>
        </w:rPr>
      </w:pPr>
      <w:r w:rsidRPr="00F31904">
        <w:rPr>
          <w:rFonts w:ascii="Arial" w:eastAsia="Arial" w:hAnsi="Arial" w:cs="Arial"/>
          <w:lang w:val="en-US"/>
        </w:rPr>
        <w:t>The distance is observed with a limited marking of 2m from the attendees.</w:t>
      </w:r>
    </w:p>
    <w:p w:rsidR="0054328F" w:rsidRDefault="00F31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b/>
        </w:rPr>
      </w:pPr>
      <w:r>
        <w:rPr>
          <w:rFonts w:ascii="Arial" w:eastAsia="Arial" w:hAnsi="Arial" w:cs="Arial"/>
        </w:rPr>
        <w:t xml:space="preserve">Preferably intact transactions using pos </w:t>
      </w:r>
    </w:p>
    <w:p w:rsidR="0054328F" w:rsidRPr="00F31904" w:rsidRDefault="00F31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b/>
          <w:lang w:val="en-US"/>
        </w:rPr>
      </w:pPr>
      <w:r w:rsidRPr="00F31904">
        <w:rPr>
          <w:rFonts w:ascii="Arial" w:eastAsia="Arial" w:hAnsi="Arial" w:cs="Arial"/>
          <w:lang w:val="en-US"/>
        </w:rPr>
        <w:t>As far as bathers are concerned, the maximum number of people entering the pool, at any given time, will not be greater than per 5 square meters of water surface.</w:t>
      </w:r>
    </w:p>
    <w:p w:rsidR="0054328F" w:rsidRPr="00F31904" w:rsidRDefault="00F31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b/>
          <w:lang w:val="en-US"/>
        </w:rPr>
      </w:pPr>
      <w:r w:rsidRPr="00F31904">
        <w:rPr>
          <w:rFonts w:ascii="Arial" w:eastAsia="Arial" w:hAnsi="Arial" w:cs="Arial"/>
          <w:lang w:val="en-US"/>
        </w:rPr>
        <w:t>When entering the restaurant buffet, keep your distance. The dishes are served only by the staff.</w:t>
      </w:r>
    </w:p>
    <w:p w:rsidR="0054328F" w:rsidRPr="00F31904" w:rsidRDefault="00F319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612"/>
        </w:tabs>
        <w:spacing w:after="0"/>
        <w:jc w:val="both"/>
        <w:rPr>
          <w:b/>
          <w:sz w:val="28"/>
          <w:szCs w:val="28"/>
          <w:lang w:val="en-US"/>
        </w:rPr>
      </w:pPr>
      <w:r w:rsidRPr="00F31904">
        <w:rPr>
          <w:rFonts w:ascii="Arial" w:eastAsia="Arial" w:hAnsi="Arial" w:cs="Arial"/>
          <w:lang w:val="en-US"/>
        </w:rPr>
        <w:t>Up to six people are allowed to coexist at each table.</w:t>
      </w:r>
    </w:p>
    <w:p w:rsidR="0054328F" w:rsidRPr="00F31904" w:rsidRDefault="00F319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eastAsia="Arial" w:hAnsi="Arial" w:cs="Arial"/>
          <w:b/>
          <w:lang w:val="en-US"/>
        </w:rPr>
      </w:pPr>
      <w:r w:rsidRPr="00F31904">
        <w:rPr>
          <w:rFonts w:ascii="Arial" w:eastAsia="Arial" w:hAnsi="Arial" w:cs="Arial"/>
          <w:b/>
          <w:lang w:val="en-US"/>
        </w:rPr>
        <w:t>VIRUS Center: 210 7793777</w:t>
      </w:r>
    </w:p>
    <w:p w:rsidR="0054328F" w:rsidRPr="00F31904" w:rsidRDefault="00F319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eastAsia="Arial" w:hAnsi="Arial" w:cs="Arial"/>
          <w:b/>
          <w:lang w:val="en-US"/>
        </w:rPr>
      </w:pPr>
      <w:r w:rsidRPr="00F31904">
        <w:rPr>
          <w:rFonts w:ascii="Arial" w:eastAsia="Arial" w:hAnsi="Arial" w:cs="Arial"/>
          <w:b/>
          <w:lang w:val="en-US"/>
        </w:rPr>
        <w:t>HEALTH ORGANIZATION EODY Center: 1135 - 210 5212054</w:t>
      </w:r>
    </w:p>
    <w:p w:rsidR="0054328F" w:rsidRDefault="00F3190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</w:t>
      </w:r>
    </w:p>
    <w:sectPr w:rsidR="0054328F" w:rsidSect="009E40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18" w:bottom="1418" w:left="1418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A5C" w:rsidRDefault="00267A5C">
      <w:pPr>
        <w:spacing w:after="0" w:line="240" w:lineRule="auto"/>
      </w:pPr>
      <w:r>
        <w:separator/>
      </w:r>
    </w:p>
  </w:endnote>
  <w:endnote w:type="continuationSeparator" w:id="0">
    <w:p w:rsidR="00267A5C" w:rsidRDefault="0026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Gill Sans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8F" w:rsidRDefault="00543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8F" w:rsidRDefault="009E40C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  <w:jc w:val="right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fldChar w:fldCharType="begin"/>
    </w:r>
    <w:r w:rsidR="00F31904">
      <w:rPr>
        <w:rFonts w:ascii="Calibri" w:eastAsia="Calibri" w:hAnsi="Calibri" w:cs="Calibri"/>
        <w:sz w:val="16"/>
        <w:szCs w:val="16"/>
      </w:rPr>
      <w:instrText>PAGE</w:instrText>
    </w:r>
    <w:r>
      <w:rPr>
        <w:rFonts w:ascii="Calibri" w:eastAsia="Calibri" w:hAnsi="Calibri" w:cs="Calibri"/>
        <w:sz w:val="16"/>
        <w:szCs w:val="16"/>
      </w:rPr>
      <w:fldChar w:fldCharType="separate"/>
    </w:r>
    <w:r w:rsidR="00183073">
      <w:rPr>
        <w:rFonts w:ascii="Calibri" w:eastAsia="Calibri" w:hAnsi="Calibri" w:cs="Calibri"/>
        <w:noProof/>
        <w:sz w:val="16"/>
        <w:szCs w:val="16"/>
      </w:rPr>
      <w:t>1</w:t>
    </w:r>
    <w:r>
      <w:rPr>
        <w:rFonts w:ascii="Calibri" w:eastAsia="Calibri" w:hAnsi="Calibri" w:cs="Calibri"/>
        <w:sz w:val="16"/>
        <w:szCs w:val="16"/>
      </w:rPr>
      <w:fldChar w:fldCharType="end"/>
    </w:r>
    <w:r w:rsidR="00F31904">
      <w:rPr>
        <w:rFonts w:ascii="Calibri" w:eastAsia="Calibri" w:hAnsi="Calibri" w:cs="Calibri"/>
        <w:sz w:val="16"/>
        <w:szCs w:val="16"/>
      </w:rPr>
      <w:t>/7</w:t>
    </w:r>
  </w:p>
  <w:p w:rsidR="0054328F" w:rsidRDefault="00543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8F" w:rsidRDefault="00543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A5C" w:rsidRDefault="00267A5C">
      <w:pPr>
        <w:spacing w:after="0" w:line="240" w:lineRule="auto"/>
      </w:pPr>
      <w:r>
        <w:separator/>
      </w:r>
    </w:p>
  </w:footnote>
  <w:footnote w:type="continuationSeparator" w:id="0">
    <w:p w:rsidR="00267A5C" w:rsidRDefault="0026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8F" w:rsidRDefault="00543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5"/>
      <w:tblW w:w="10632" w:type="dxa"/>
      <w:tblInd w:w="-60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/>
    </w:tblPr>
    <w:tblGrid>
      <w:gridCol w:w="3126"/>
      <w:gridCol w:w="1411"/>
      <w:gridCol w:w="2410"/>
      <w:gridCol w:w="1134"/>
      <w:gridCol w:w="2551"/>
    </w:tblGrid>
    <w:tr w:rsidR="0054328F" w:rsidRPr="00391874" w:rsidTr="00264877">
      <w:trPr>
        <w:trHeight w:val="844"/>
      </w:trPr>
      <w:tc>
        <w:tcPr>
          <w:tcW w:w="312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54328F" w:rsidRDefault="0039187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b/>
              <w:color w:val="808080"/>
              <w:sz w:val="22"/>
              <w:szCs w:val="22"/>
            </w:rPr>
          </w:pPr>
          <w:r w:rsidRPr="0079758B">
            <w:rPr>
              <w:noProof/>
              <w:sz w:val="56"/>
              <w:szCs w:val="56"/>
            </w:rPr>
            <w:drawing>
              <wp:inline distT="0" distB="0" distL="0" distR="0">
                <wp:extent cx="2065020" cy="1874520"/>
                <wp:effectExtent l="0" t="0" r="0" b="0"/>
                <wp:docPr id="2" name="Εικόνα 2" descr="ByzantioHotelLogo_we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yzantioHotelLogo_we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5020" cy="187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6" w:type="dxa"/>
          <w:gridSpan w:val="4"/>
          <w:tcBorders>
            <w:top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54328F" w:rsidRPr="00F31904" w:rsidRDefault="00F31904">
          <w:pPr>
            <w:pStyle w:val="a3"/>
            <w:jc w:val="center"/>
            <w:rPr>
              <w:b w:val="0"/>
              <w:color w:val="E76A1D"/>
              <w:lang w:val="en-US"/>
            </w:rPr>
          </w:pPr>
          <w:r w:rsidRPr="00F31904">
            <w:rPr>
              <w:rFonts w:ascii="Calibri" w:eastAsia="Calibri" w:hAnsi="Calibri" w:cs="Calibri"/>
              <w:sz w:val="20"/>
              <w:szCs w:val="20"/>
              <w:lang w:val="en-US"/>
            </w:rPr>
            <w:t xml:space="preserve">INSTRUCTIONS &amp; PREVENTIVE MEASURES RELATED </w:t>
          </w:r>
          <w:r w:rsidRPr="00F31904">
            <w:rPr>
              <w:sz w:val="20"/>
              <w:szCs w:val="20"/>
              <w:lang w:val="en-US"/>
            </w:rPr>
            <w:t xml:space="preserve"> COVID-19</w:t>
          </w:r>
        </w:p>
      </w:tc>
    </w:tr>
    <w:tr w:rsidR="0054328F" w:rsidTr="00264877">
      <w:trPr>
        <w:trHeight w:val="323"/>
      </w:trPr>
      <w:tc>
        <w:tcPr>
          <w:tcW w:w="3126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 w:rsidRPr="00F31904">
            <w:rPr>
              <w:rFonts w:ascii="Arial" w:eastAsia="Arial" w:hAnsi="Arial" w:cs="Arial"/>
              <w:sz w:val="18"/>
              <w:szCs w:val="18"/>
              <w:lang w:val="en-US"/>
            </w:rPr>
            <w:t xml:space="preserve">                       </w:t>
          </w:r>
          <w:r>
            <w:rPr>
              <w:rFonts w:ascii="Arial" w:eastAsia="Arial" w:hAnsi="Arial" w:cs="Arial"/>
              <w:sz w:val="18"/>
              <w:szCs w:val="18"/>
            </w:rPr>
            <w:t>CODE</w:t>
          </w:r>
        </w:p>
      </w:tc>
      <w:tc>
        <w:tcPr>
          <w:tcW w:w="1411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PUBLICATION/</w:t>
          </w:r>
        </w:p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 xml:space="preserve">       REVIEW</w:t>
          </w:r>
        </w:p>
      </w:tc>
      <w:tc>
        <w:tcPr>
          <w:tcW w:w="2410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DATE/REVIEW</w:t>
          </w:r>
        </w:p>
      </w:tc>
      <w:tc>
        <w:tcPr>
          <w:tcW w:w="1134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PAGE</w:t>
          </w:r>
        </w:p>
      </w:tc>
      <w:tc>
        <w:tcPr>
          <w:tcW w:w="2551" w:type="dxa"/>
          <w:tcBorders>
            <w:top w:val="single" w:sz="4" w:space="0" w:color="000000"/>
            <w:left w:val="single" w:sz="12" w:space="0" w:color="000000"/>
            <w:bottom w:val="nil"/>
            <w:right w:val="single" w:sz="12" w:space="0" w:color="000000"/>
          </w:tcBorders>
          <w:shd w:val="clear" w:color="auto" w:fill="D9E2F3"/>
          <w:vAlign w:val="center"/>
        </w:tcPr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PUBLICATION</w:t>
          </w:r>
        </w:p>
      </w:tc>
    </w:tr>
    <w:tr w:rsidR="0054328F" w:rsidTr="00264877">
      <w:trPr>
        <w:trHeight w:val="324"/>
      </w:trPr>
      <w:tc>
        <w:tcPr>
          <w:tcW w:w="3126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ΟΕ-08-02</w:t>
          </w:r>
        </w:p>
      </w:tc>
      <w:tc>
        <w:tcPr>
          <w:tcW w:w="1411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  <w:vertAlign w:val="superscript"/>
            </w:rPr>
            <w:t>η</w:t>
          </w:r>
          <w:r>
            <w:rPr>
              <w:rFonts w:ascii="Arial" w:eastAsia="Arial" w:hAnsi="Arial" w:cs="Arial"/>
              <w:sz w:val="18"/>
              <w:szCs w:val="18"/>
            </w:rPr>
            <w:t xml:space="preserve"> / 0</w:t>
          </w:r>
          <w:r>
            <w:rPr>
              <w:rFonts w:ascii="Arial" w:eastAsia="Arial" w:hAnsi="Arial" w:cs="Arial"/>
              <w:sz w:val="18"/>
              <w:szCs w:val="18"/>
              <w:vertAlign w:val="superscript"/>
            </w:rPr>
            <w:t>η</w:t>
          </w:r>
        </w:p>
      </w:tc>
      <w:tc>
        <w:tcPr>
          <w:tcW w:w="2410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01.06.2020</w:t>
          </w:r>
        </w:p>
      </w:tc>
      <w:tc>
        <w:tcPr>
          <w:tcW w:w="1134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54328F" w:rsidRDefault="009E40C0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fldChar w:fldCharType="begin"/>
          </w:r>
          <w:r w:rsidR="00F31904">
            <w:rPr>
              <w:rFonts w:ascii="Arial" w:eastAsia="Arial" w:hAnsi="Arial" w:cs="Arial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sz w:val="18"/>
              <w:szCs w:val="18"/>
            </w:rPr>
            <w:fldChar w:fldCharType="separate"/>
          </w:r>
          <w:r w:rsidR="00183073">
            <w:rPr>
              <w:rFonts w:ascii="Arial" w:eastAsia="Arial" w:hAnsi="Arial" w:cs="Arial"/>
              <w:noProof/>
              <w:sz w:val="18"/>
              <w:szCs w:val="18"/>
            </w:rPr>
            <w:t>1</w:t>
          </w:r>
          <w:r>
            <w:rPr>
              <w:rFonts w:ascii="Arial" w:eastAsia="Arial" w:hAnsi="Arial" w:cs="Arial"/>
              <w:sz w:val="18"/>
              <w:szCs w:val="18"/>
            </w:rPr>
            <w:fldChar w:fldCharType="end"/>
          </w:r>
          <w:r w:rsidR="00F31904">
            <w:rPr>
              <w:rFonts w:ascii="Arial" w:eastAsia="Arial" w:hAnsi="Arial" w:cs="Arial"/>
              <w:sz w:val="18"/>
              <w:szCs w:val="18"/>
            </w:rPr>
            <w:t xml:space="preserve"> </w:t>
          </w:r>
        </w:p>
      </w:tc>
      <w:tc>
        <w:tcPr>
          <w:tcW w:w="2551" w:type="dxa"/>
          <w:tcBorders>
            <w:top w:val="single" w:sz="4" w:space="0" w:color="000000"/>
            <w:left w:val="single" w:sz="12" w:space="0" w:color="000000"/>
            <w:bottom w:val="single" w:sz="12" w:space="0" w:color="000000"/>
            <w:right w:val="single" w:sz="12" w:space="0" w:color="000000"/>
          </w:tcBorders>
          <w:vAlign w:val="center"/>
        </w:tcPr>
        <w:p w:rsidR="0054328F" w:rsidRDefault="00F31904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APPROVAL: Γ.Δ.</w:t>
          </w:r>
        </w:p>
      </w:tc>
    </w:tr>
  </w:tbl>
  <w:p w:rsidR="0054328F" w:rsidRDefault="00543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328F" w:rsidRDefault="0054328F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232EE"/>
    <w:multiLevelType w:val="multilevel"/>
    <w:tmpl w:val="3F9A5EE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1CA1764D"/>
    <w:multiLevelType w:val="multilevel"/>
    <w:tmpl w:val="8FAE6AC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A750B05"/>
    <w:multiLevelType w:val="multilevel"/>
    <w:tmpl w:val="FC02682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6E324FB"/>
    <w:multiLevelType w:val="multilevel"/>
    <w:tmpl w:val="ED1CCC5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4328F"/>
    <w:rsid w:val="00183073"/>
    <w:rsid w:val="00264877"/>
    <w:rsid w:val="00267A5C"/>
    <w:rsid w:val="00391874"/>
    <w:rsid w:val="0054328F"/>
    <w:rsid w:val="00873373"/>
    <w:rsid w:val="009E40C0"/>
    <w:rsid w:val="00AE53CA"/>
    <w:rsid w:val="00F3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="Georgia" w:hAnsi="Georgia" w:cs="Georgia"/>
        <w:color w:val="404040"/>
        <w:lang w:val="el-GR" w:eastAsia="el-GR" w:bidi="ar-SA"/>
      </w:rPr>
    </w:rPrDefault>
    <w:pPrDefault>
      <w:pPr>
        <w:spacing w:after="20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E40C0"/>
  </w:style>
  <w:style w:type="paragraph" w:styleId="1">
    <w:name w:val="heading 1"/>
    <w:basedOn w:val="a"/>
    <w:next w:val="a"/>
    <w:rsid w:val="009E40C0"/>
    <w:pPr>
      <w:widowControl w:val="0"/>
      <w:spacing w:before="41" w:after="0" w:line="240" w:lineRule="auto"/>
      <w:ind w:left="20"/>
      <w:outlineLvl w:val="0"/>
    </w:pPr>
    <w:rPr>
      <w:rFonts w:ascii="Gill Sans" w:eastAsia="Gill Sans" w:hAnsi="Gill Sans" w:cs="Gill Sans"/>
      <w:b/>
      <w:color w:val="000000"/>
      <w:sz w:val="24"/>
      <w:szCs w:val="24"/>
    </w:rPr>
  </w:style>
  <w:style w:type="paragraph" w:styleId="2">
    <w:name w:val="heading 2"/>
    <w:basedOn w:val="a"/>
    <w:next w:val="a"/>
    <w:rsid w:val="009E40C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E40C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E40C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9E40C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E40C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9E40C0"/>
    <w:pPr>
      <w:spacing w:before="120" w:after="0" w:line="204" w:lineRule="auto"/>
    </w:pPr>
    <w:rPr>
      <w:rFonts w:ascii="Arial" w:eastAsia="Arial" w:hAnsi="Arial" w:cs="Arial"/>
      <w:b/>
      <w:smallCaps/>
      <w:sz w:val="78"/>
      <w:szCs w:val="78"/>
    </w:rPr>
  </w:style>
  <w:style w:type="paragraph" w:styleId="a4">
    <w:name w:val="Subtitle"/>
    <w:basedOn w:val="a"/>
    <w:next w:val="a"/>
    <w:rsid w:val="009E40C0"/>
    <w:pPr>
      <w:spacing w:before="240" w:after="600" w:line="240" w:lineRule="auto"/>
    </w:pPr>
    <w:rPr>
      <w:rFonts w:ascii="Arial" w:eastAsia="Arial" w:hAnsi="Arial" w:cs="Arial"/>
      <w:color w:val="5A5A5A"/>
      <w:sz w:val="24"/>
      <w:szCs w:val="24"/>
    </w:rPr>
  </w:style>
  <w:style w:type="table" w:customStyle="1" w:styleId="a5">
    <w:basedOn w:val="a1"/>
    <w:rsid w:val="009E40C0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F31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F31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nautica bay</dc:creator>
  <cp:lastModifiedBy>NauticaBay</cp:lastModifiedBy>
  <cp:revision>2</cp:revision>
  <dcterms:created xsi:type="dcterms:W3CDTF">2020-06-26T08:43:00Z</dcterms:created>
  <dcterms:modified xsi:type="dcterms:W3CDTF">2020-06-26T08:43:00Z</dcterms:modified>
</cp:coreProperties>
</file>